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eastAsia"/>
          <w:sz w:val="32"/>
          <w:szCs w:val="20"/>
          <w:lang w:val="en-US" w:eastAsia="zh-CN"/>
        </w:rPr>
      </w:pPr>
      <w:r>
        <w:rPr>
          <w:rFonts w:hint="eastAsia"/>
          <w:sz w:val="32"/>
          <w:szCs w:val="20"/>
          <w:lang w:val="en-US" w:eastAsia="zh-CN"/>
        </w:rPr>
        <w:t>发光材料研究院实验室使用公约</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lang w:val="en-US" w:eastAsia="zh-CN"/>
        </w:rPr>
      </w:pPr>
      <w:r>
        <w:rPr>
          <w:rFonts w:hint="eastAsia"/>
          <w:sz w:val="24"/>
        </w:rPr>
        <w:t>为营造良好的实验环境，</w:t>
      </w:r>
      <w:r>
        <w:rPr>
          <w:rFonts w:hint="eastAsia"/>
          <w:sz w:val="24"/>
          <w:lang w:val="en-US" w:eastAsia="zh-CN"/>
        </w:rPr>
        <w:t>保证</w:t>
      </w:r>
      <w:r>
        <w:rPr>
          <w:rFonts w:hint="eastAsia"/>
          <w:sz w:val="24"/>
        </w:rPr>
        <w:t>实验设备的安全稳定运行</w:t>
      </w:r>
      <w:r>
        <w:rPr>
          <w:rFonts w:hint="eastAsia"/>
          <w:sz w:val="24"/>
          <w:lang w:eastAsia="zh-CN"/>
        </w:rPr>
        <w:t>、</w:t>
      </w:r>
      <w:r>
        <w:rPr>
          <w:rFonts w:hint="eastAsia"/>
          <w:sz w:val="24"/>
        </w:rPr>
        <w:t>实验室长期有序运转，促进课题组管理规范化，特制定本《</w:t>
      </w:r>
      <w:r>
        <w:rPr>
          <w:rFonts w:hint="eastAsia"/>
          <w:sz w:val="24"/>
          <w:lang w:val="en-US" w:eastAsia="zh-CN"/>
        </w:rPr>
        <w:t>发光材料研究院</w:t>
      </w:r>
      <w:bookmarkStart w:id="2" w:name="_GoBack"/>
      <w:bookmarkEnd w:id="2"/>
      <w:r>
        <w:rPr>
          <w:rFonts w:hint="eastAsia"/>
          <w:sz w:val="24"/>
        </w:rPr>
        <w:t>实验室</w:t>
      </w:r>
      <w:r>
        <w:rPr>
          <w:rFonts w:hint="eastAsia"/>
          <w:sz w:val="24"/>
          <w:lang w:val="en-US" w:eastAsia="zh-CN"/>
        </w:rPr>
        <w:t>使用公约</w:t>
      </w:r>
      <w:r>
        <w:rPr>
          <w:rFonts w:hint="eastAsia"/>
          <w:sz w:val="24"/>
        </w:rPr>
        <w:t>》，请每位进入实验室的人员认真履行。</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textAlignment w:val="auto"/>
        <w:outlineLvl w:val="9"/>
        <w:rPr>
          <w:rFonts w:hint="eastAsia"/>
          <w:sz w:val="24"/>
          <w:szCs w:val="32"/>
          <w:lang w:val="en-US" w:eastAsia="zh-CN"/>
        </w:rPr>
      </w:pPr>
      <w:r>
        <w:rPr>
          <w:rFonts w:hint="eastAsia"/>
          <w:sz w:val="24"/>
          <w:szCs w:val="32"/>
          <w:lang w:val="en-US" w:eastAsia="zh-CN"/>
        </w:rPr>
        <w:t>化学药品管理</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textAlignment w:val="auto"/>
        <w:outlineLvl w:val="9"/>
        <w:rPr>
          <w:rFonts w:hint="eastAsia"/>
          <w:sz w:val="24"/>
          <w:szCs w:val="32"/>
          <w:lang w:val="en-US" w:eastAsia="zh-CN"/>
        </w:rPr>
      </w:pPr>
      <w:r>
        <w:rPr>
          <w:rFonts w:hint="eastAsia"/>
          <w:sz w:val="24"/>
          <w:szCs w:val="32"/>
          <w:lang w:val="en-US" w:eastAsia="zh-CN"/>
        </w:rPr>
        <w:t>购入药品及时在化学试剂库X-MOL上登记，按照类别存放，不得随意放置，更不得取回药品放在休息室，用后放回原处。</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textAlignment w:val="auto"/>
        <w:outlineLvl w:val="9"/>
        <w:rPr>
          <w:rFonts w:hint="eastAsia"/>
          <w:sz w:val="24"/>
          <w:szCs w:val="32"/>
          <w:lang w:val="en-US" w:eastAsia="zh-CN"/>
        </w:rPr>
      </w:pPr>
      <w:r>
        <w:rPr>
          <w:rFonts w:hint="eastAsia"/>
          <w:sz w:val="24"/>
          <w:szCs w:val="32"/>
          <w:lang w:val="en-US" w:eastAsia="zh-CN"/>
        </w:rPr>
        <w:t>所有配制的试剂、反应产物等应贴有标签、浓度或纯度、责任人、日期等信息。发现异常应及时检查验证，不准盲目使用。</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textAlignment w:val="auto"/>
        <w:outlineLvl w:val="9"/>
        <w:rPr>
          <w:rFonts w:hint="eastAsia"/>
          <w:sz w:val="24"/>
          <w:szCs w:val="32"/>
          <w:lang w:val="en-US" w:eastAsia="zh-CN"/>
        </w:rPr>
      </w:pPr>
      <w:r>
        <w:rPr>
          <w:rFonts w:hint="eastAsia"/>
          <w:sz w:val="24"/>
          <w:szCs w:val="32"/>
          <w:lang w:val="en-US" w:eastAsia="zh-CN"/>
        </w:rPr>
        <w:t>及时清理无标签和废旧的化学品。</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textAlignment w:val="auto"/>
        <w:outlineLvl w:val="9"/>
        <w:rPr>
          <w:rFonts w:hint="eastAsia"/>
          <w:sz w:val="24"/>
          <w:szCs w:val="32"/>
          <w:lang w:val="en-US" w:eastAsia="zh-CN"/>
        </w:rPr>
      </w:pPr>
      <w:r>
        <w:rPr>
          <w:rFonts w:hint="eastAsia"/>
          <w:sz w:val="24"/>
          <w:szCs w:val="32"/>
          <w:lang w:val="en-US" w:eastAsia="zh-CN"/>
        </w:rPr>
        <w:t>新进实验室人员应取药品于新的试剂瓶中，贴好标签单独使用，防止因操作不熟练导致药品交叉污染；药匙用后需擦干净才可挖另一种药品。</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textAlignment w:val="auto"/>
        <w:outlineLvl w:val="9"/>
        <w:rPr>
          <w:rFonts w:hint="eastAsia"/>
          <w:sz w:val="24"/>
          <w:szCs w:val="32"/>
          <w:lang w:val="en-US" w:eastAsia="zh-CN"/>
        </w:rPr>
      </w:pPr>
      <w:r>
        <w:rPr>
          <w:rFonts w:hint="eastAsia"/>
          <w:sz w:val="24"/>
          <w:szCs w:val="32"/>
          <w:lang w:val="en-US" w:eastAsia="zh-CN"/>
        </w:rPr>
        <w:t>剩余或废旧药品不得随意丢弃，按照类别统一收集起来，统一处理。</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textAlignment w:val="auto"/>
        <w:outlineLvl w:val="9"/>
        <w:rPr>
          <w:rFonts w:hint="eastAsia"/>
          <w:sz w:val="24"/>
          <w:szCs w:val="32"/>
          <w:lang w:val="en-US" w:eastAsia="zh-CN"/>
        </w:rPr>
      </w:pPr>
      <w:r>
        <w:rPr>
          <w:rFonts w:hint="eastAsia"/>
          <w:sz w:val="24"/>
          <w:szCs w:val="32"/>
          <w:lang w:val="en-US" w:eastAsia="zh-CN"/>
        </w:rPr>
        <w:t>有机溶剂（清洗导电玻璃）即将使用完毕时，提醒负责购买人员及时购买。</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outlineLvl w:val="9"/>
        <w:rPr>
          <w:rFonts w:hint="eastAsia"/>
          <w:sz w:val="24"/>
          <w:szCs w:val="32"/>
          <w:lang w:val="en-US" w:eastAsia="zh-CN"/>
        </w:rPr>
      </w:pPr>
      <w:r>
        <w:rPr>
          <w:rFonts w:hint="eastAsia"/>
          <w:sz w:val="24"/>
          <w:szCs w:val="32"/>
          <w:lang w:val="en-US" w:eastAsia="zh-CN"/>
        </w:rPr>
        <w:t>二、设备使用及维护</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both"/>
        <w:textAlignment w:val="auto"/>
        <w:outlineLvl w:val="9"/>
        <w:rPr>
          <w:rFonts w:hint="eastAsia"/>
          <w:sz w:val="24"/>
          <w:szCs w:val="32"/>
          <w:lang w:val="en-US" w:eastAsia="zh-CN"/>
        </w:rPr>
      </w:pPr>
      <w:r>
        <w:rPr>
          <w:rFonts w:hint="eastAsia"/>
          <w:sz w:val="24"/>
          <w:szCs w:val="32"/>
          <w:lang w:val="en-US" w:eastAsia="zh-CN"/>
        </w:rPr>
        <w:t>（1）进入B301实验室，一律戴手套操作电脑和各种设备，脚穿鞋套，保持无尘环境。</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both"/>
        <w:textAlignment w:val="auto"/>
        <w:outlineLvl w:val="9"/>
        <w:rPr>
          <w:rFonts w:hint="eastAsia"/>
          <w:sz w:val="24"/>
          <w:szCs w:val="32"/>
          <w:lang w:val="en-US" w:eastAsia="zh-CN"/>
        </w:rPr>
      </w:pPr>
      <w:r>
        <w:rPr>
          <w:rFonts w:hint="eastAsia"/>
          <w:sz w:val="24"/>
          <w:szCs w:val="32"/>
          <w:lang w:val="en-US" w:eastAsia="zh-CN"/>
        </w:rPr>
        <w:t>（2）实验室各项设备均由专门人员维护，本着认真负责的态度，维护人员需掌握设备的使用流程、注意事项、联系维修等。设备维护人员需对新进实验室同学进行培训，方可允许新同学使用。（设备维护人员一览表于本文最后）</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both"/>
        <w:textAlignment w:val="auto"/>
        <w:outlineLvl w:val="9"/>
        <w:rPr>
          <w:rFonts w:hint="eastAsia"/>
          <w:sz w:val="24"/>
          <w:szCs w:val="32"/>
          <w:lang w:val="en-US" w:eastAsia="zh-CN"/>
        </w:rPr>
      </w:pPr>
      <w:r>
        <w:rPr>
          <w:rFonts w:hint="eastAsia"/>
          <w:sz w:val="24"/>
          <w:szCs w:val="32"/>
          <w:lang w:val="en-US" w:eastAsia="zh-CN"/>
        </w:rPr>
        <w:t>（3）各项设备使用操作说明均存储在实验室百度网盘，请自行查找下载。</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both"/>
        <w:textAlignment w:val="auto"/>
        <w:outlineLvl w:val="9"/>
        <w:rPr>
          <w:rFonts w:hint="eastAsia"/>
          <w:sz w:val="24"/>
          <w:szCs w:val="32"/>
          <w:lang w:val="en-US" w:eastAsia="zh-CN"/>
        </w:rPr>
      </w:pPr>
      <w:r>
        <w:rPr>
          <w:rFonts w:hint="eastAsia"/>
          <w:sz w:val="24"/>
          <w:szCs w:val="32"/>
          <w:lang w:val="en-US" w:eastAsia="zh-CN"/>
        </w:rPr>
        <w:t>（4）新进实验室人员必须经过设备使用培训并且获得准许后才能操作设备，使用设备过程中若遇到问题及时询问，不得随意操作。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both"/>
        <w:textAlignment w:val="auto"/>
        <w:outlineLvl w:val="9"/>
        <w:rPr>
          <w:rFonts w:hint="eastAsia"/>
          <w:sz w:val="24"/>
          <w:szCs w:val="32"/>
          <w:lang w:val="en-US" w:eastAsia="zh-CN"/>
        </w:rPr>
      </w:pPr>
      <w:r>
        <w:rPr>
          <w:rFonts w:hint="eastAsia"/>
          <w:sz w:val="24"/>
          <w:szCs w:val="32"/>
          <w:lang w:val="en-US" w:eastAsia="zh-CN"/>
        </w:rPr>
        <w:t>三、小型仪器及实验用品使用及维护</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both"/>
        <w:textAlignment w:val="auto"/>
        <w:outlineLvl w:val="9"/>
        <w:rPr>
          <w:rFonts w:hint="eastAsia"/>
          <w:sz w:val="24"/>
          <w:szCs w:val="32"/>
          <w:lang w:val="en-US" w:eastAsia="zh-CN"/>
        </w:rPr>
      </w:pPr>
      <w:r>
        <w:rPr>
          <w:rFonts w:hint="eastAsia"/>
          <w:sz w:val="24"/>
          <w:szCs w:val="32"/>
          <w:lang w:val="en-US" w:eastAsia="zh-CN"/>
        </w:rPr>
        <w:t>（1）每位同学拥有固定的烧杯盛放导电玻璃，务必在烧杯上标注自己的名字，避免混淆和误用，给他人和自己造成不便。</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both"/>
        <w:textAlignment w:val="auto"/>
        <w:outlineLvl w:val="9"/>
        <w:rPr>
          <w:rFonts w:hint="eastAsia"/>
          <w:sz w:val="24"/>
          <w:szCs w:val="32"/>
          <w:lang w:val="en-US" w:eastAsia="zh-CN"/>
        </w:rPr>
      </w:pPr>
      <w:r>
        <w:rPr>
          <w:rFonts w:hint="eastAsia"/>
          <w:sz w:val="24"/>
          <w:szCs w:val="32"/>
          <w:lang w:val="en-US" w:eastAsia="zh-CN"/>
        </w:rPr>
        <w:t>（2）个人盛放器件的培养皿应及时清理、使用完毕及时清洗，保证培养皿的循环使用。其他玻璃仪器使用完也应及时清洗、烘干。</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both"/>
        <w:textAlignment w:val="auto"/>
        <w:outlineLvl w:val="9"/>
        <w:rPr>
          <w:rFonts w:hint="eastAsia"/>
          <w:sz w:val="24"/>
          <w:szCs w:val="32"/>
          <w:lang w:val="en-US" w:eastAsia="zh-CN"/>
        </w:rPr>
      </w:pPr>
      <w:r>
        <w:rPr>
          <w:rFonts w:hint="eastAsia"/>
          <w:sz w:val="24"/>
          <w:szCs w:val="32"/>
          <w:lang w:val="en-US" w:eastAsia="zh-CN"/>
        </w:rPr>
        <w:t>（3）使用电子天平时应注意轻移轻放，称量完毕及时清理天平上及其周围洒落的药品，使用完毕关闭电源。</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both"/>
        <w:textAlignment w:val="auto"/>
        <w:outlineLvl w:val="9"/>
        <w:rPr>
          <w:rFonts w:hint="eastAsia"/>
          <w:sz w:val="24"/>
          <w:szCs w:val="32"/>
          <w:lang w:val="en-US" w:eastAsia="zh-CN"/>
        </w:rPr>
      </w:pPr>
      <w:r>
        <w:rPr>
          <w:rFonts w:hint="eastAsia"/>
          <w:sz w:val="24"/>
          <w:szCs w:val="32"/>
          <w:lang w:val="en-US" w:eastAsia="zh-CN"/>
        </w:rPr>
        <w:t>（4）使用超声波清洗机时，若超声时间较长，应注意水温，及时更换水。当清洗剂为有毒有机溶剂时，超声时应打开万向罩。</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both"/>
        <w:textAlignment w:val="auto"/>
        <w:outlineLvl w:val="9"/>
        <w:rPr>
          <w:rFonts w:hint="eastAsia"/>
          <w:sz w:val="24"/>
          <w:szCs w:val="32"/>
          <w:lang w:val="en-US" w:eastAsia="zh-CN"/>
        </w:rPr>
      </w:pPr>
      <w:r>
        <w:rPr>
          <w:rFonts w:hint="eastAsia"/>
          <w:sz w:val="24"/>
          <w:szCs w:val="32"/>
          <w:lang w:val="en-US" w:eastAsia="zh-CN"/>
        </w:rPr>
        <w:t>（5）气体使用完毕，及时关闭阀门。如：B303普氮钢瓶（N</w:t>
      </w:r>
      <w:r>
        <w:rPr>
          <w:rFonts w:hint="eastAsia"/>
          <w:sz w:val="24"/>
          <w:szCs w:val="32"/>
          <w:vertAlign w:val="subscript"/>
          <w:lang w:val="en-US" w:eastAsia="zh-CN"/>
        </w:rPr>
        <w:t>2</w:t>
      </w:r>
      <w:r>
        <w:rPr>
          <w:rFonts w:hint="eastAsia"/>
          <w:sz w:val="24"/>
          <w:szCs w:val="32"/>
          <w:vertAlign w:val="baseline"/>
          <w:lang w:val="en-US" w:eastAsia="zh-CN"/>
        </w:rPr>
        <w:t>枪</w:t>
      </w:r>
      <w:r>
        <w:rPr>
          <w:rFonts w:hint="eastAsia"/>
          <w:sz w:val="24"/>
          <w:szCs w:val="32"/>
          <w:lang w:val="en-US" w:eastAsia="zh-CN"/>
        </w:rPr>
        <w:t>）、空气钢瓶（喷涂设备使用）、高纯氮钢瓶（有机合成），B301高纯氮钢瓶（旋涂、真空贴合机）。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both"/>
        <w:textAlignment w:val="auto"/>
        <w:outlineLvl w:val="9"/>
        <w:rPr>
          <w:rFonts w:hint="default"/>
          <w:sz w:val="24"/>
          <w:szCs w:val="32"/>
          <w:lang w:val="en-US" w:eastAsia="zh-CN"/>
        </w:rPr>
      </w:pPr>
      <w:r>
        <w:rPr>
          <w:rFonts w:hint="eastAsia"/>
          <w:sz w:val="24"/>
          <w:szCs w:val="32"/>
          <w:lang w:val="en-US" w:eastAsia="zh-CN"/>
        </w:rPr>
        <w:t>（6）气体钢瓶存放：空瓶和满瓶需贴好标签存放在固定的位置，使用中的气瓶需直立固定在固定架上。</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both"/>
        <w:textAlignment w:val="auto"/>
        <w:outlineLvl w:val="9"/>
        <w:rPr>
          <w:rFonts w:hint="eastAsia"/>
          <w:sz w:val="24"/>
          <w:szCs w:val="32"/>
          <w:lang w:val="en-US" w:eastAsia="zh-CN"/>
        </w:rPr>
      </w:pPr>
      <w:r>
        <w:rPr>
          <w:rFonts w:hint="eastAsia"/>
          <w:sz w:val="24"/>
          <w:szCs w:val="32"/>
          <w:lang w:val="en-US" w:eastAsia="zh-CN"/>
        </w:rPr>
        <w:t>（7）真空泵使用完毕应及时关闭电源，如：B303空气手套箱旋涂设备连接的真空泵、通风橱</w:t>
      </w:r>
      <w:bookmarkStart w:id="0" w:name="OLE_LINK1"/>
      <w:r>
        <w:rPr>
          <w:rFonts w:hint="eastAsia"/>
          <w:sz w:val="24"/>
          <w:szCs w:val="32"/>
          <w:lang w:val="en-US" w:eastAsia="zh-CN"/>
        </w:rPr>
        <w:t>旋涂设备连接的真空泵</w:t>
      </w:r>
      <w:bookmarkEnd w:id="0"/>
      <w:r>
        <w:rPr>
          <w:rFonts w:hint="eastAsia"/>
          <w:sz w:val="24"/>
          <w:szCs w:val="32"/>
          <w:lang w:val="en-US" w:eastAsia="zh-CN"/>
        </w:rPr>
        <w:t>，B301超净工作台、</w:t>
      </w:r>
      <w:bookmarkStart w:id="1" w:name="OLE_LINK2"/>
      <w:r>
        <w:rPr>
          <w:rFonts w:hint="eastAsia"/>
          <w:sz w:val="24"/>
          <w:szCs w:val="32"/>
          <w:lang w:val="en-US" w:eastAsia="zh-CN"/>
        </w:rPr>
        <w:t>PSC手套箱</w:t>
      </w:r>
      <w:bookmarkEnd w:id="1"/>
      <w:r>
        <w:rPr>
          <w:rFonts w:hint="eastAsia"/>
          <w:sz w:val="24"/>
          <w:szCs w:val="32"/>
          <w:lang w:val="en-US" w:eastAsia="zh-CN"/>
        </w:rPr>
        <w:t>、LED手套箱旋涂设备连接的真空泵。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both"/>
        <w:textAlignment w:val="auto"/>
        <w:outlineLvl w:val="9"/>
        <w:rPr>
          <w:rFonts w:hint="default"/>
          <w:sz w:val="24"/>
          <w:szCs w:val="32"/>
          <w:lang w:val="en-US" w:eastAsia="zh-CN"/>
        </w:rPr>
      </w:pPr>
      <w:r>
        <w:rPr>
          <w:rFonts w:hint="eastAsia"/>
          <w:sz w:val="24"/>
          <w:szCs w:val="32"/>
          <w:lang w:val="en-US" w:eastAsia="zh-CN"/>
        </w:rPr>
        <w:t>（8）离心机、磁力搅拌器使用完毕应及时关闭电源，如B303超声波清洗机旁的磁力搅拌器，B301的PSC手套箱内的磁力搅拌器。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both"/>
        <w:textAlignment w:val="auto"/>
        <w:outlineLvl w:val="9"/>
        <w:rPr>
          <w:rFonts w:hint="eastAsia"/>
          <w:sz w:val="24"/>
          <w:szCs w:val="32"/>
          <w:lang w:val="en-US" w:eastAsia="zh-CN"/>
        </w:rPr>
      </w:pPr>
      <w:r>
        <w:rPr>
          <w:rFonts w:hint="eastAsia"/>
          <w:sz w:val="24"/>
          <w:szCs w:val="32"/>
          <w:lang w:val="en-US" w:eastAsia="zh-CN"/>
        </w:rPr>
        <w:t>（9）小心取放移液枪，使用完毕应还原到最大体积示数处，除去枪头并放回原处。</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both"/>
        <w:textAlignment w:val="auto"/>
        <w:outlineLvl w:val="9"/>
        <w:rPr>
          <w:rFonts w:hint="eastAsia"/>
          <w:sz w:val="24"/>
          <w:szCs w:val="32"/>
          <w:lang w:val="en-US" w:eastAsia="zh-CN"/>
        </w:rPr>
      </w:pPr>
      <w:r>
        <w:rPr>
          <w:rFonts w:hint="eastAsia"/>
          <w:sz w:val="24"/>
          <w:szCs w:val="32"/>
          <w:lang w:val="en-US" w:eastAsia="zh-CN"/>
        </w:rPr>
        <w:t>（10）镊子、洗耳球、玻璃刀、剪刀等实验用品用完应及时归回原处，保持实验台面的整洁。</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both"/>
        <w:textAlignment w:val="auto"/>
        <w:outlineLvl w:val="9"/>
        <w:rPr>
          <w:rFonts w:hint="eastAsia"/>
          <w:sz w:val="24"/>
          <w:szCs w:val="32"/>
          <w:lang w:val="en-US" w:eastAsia="zh-CN"/>
        </w:rPr>
      </w:pPr>
      <w:r>
        <w:rPr>
          <w:rFonts w:hint="eastAsia"/>
          <w:sz w:val="24"/>
          <w:szCs w:val="32"/>
          <w:lang w:val="en-US" w:eastAsia="zh-CN"/>
        </w:rPr>
        <w:t>（11）注意及时回收磁子，保证磁子的循环使用。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both"/>
        <w:textAlignment w:val="auto"/>
        <w:outlineLvl w:val="9"/>
        <w:rPr>
          <w:rFonts w:hint="default"/>
          <w:sz w:val="24"/>
          <w:szCs w:val="32"/>
          <w:lang w:val="en-US" w:eastAsia="zh-CN"/>
        </w:rPr>
      </w:pPr>
      <w:r>
        <w:rPr>
          <w:rFonts w:hint="eastAsia"/>
          <w:sz w:val="24"/>
          <w:szCs w:val="32"/>
          <w:lang w:val="en-US" w:eastAsia="zh-CN"/>
        </w:rPr>
        <w:t>（12）若发现移液枪、离心机、真空泵等出现故障，应设置警示牌并报修。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both"/>
        <w:textAlignment w:val="auto"/>
        <w:outlineLvl w:val="9"/>
        <w:rPr>
          <w:rFonts w:hint="eastAsia"/>
          <w:sz w:val="24"/>
          <w:szCs w:val="32"/>
          <w:lang w:val="en-US" w:eastAsia="zh-CN"/>
        </w:rPr>
      </w:pPr>
      <w:r>
        <w:rPr>
          <w:rFonts w:hint="eastAsia"/>
          <w:sz w:val="24"/>
          <w:szCs w:val="32"/>
          <w:lang w:val="en-US" w:eastAsia="zh-CN"/>
        </w:rPr>
        <w:t>（13）若发现枪头、试剂瓶、瓶盖、磁子等实验用品即将使用完毕，及时补充。</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both"/>
        <w:textAlignment w:val="auto"/>
        <w:outlineLvl w:val="9"/>
        <w:rPr>
          <w:rFonts w:hint="eastAsia"/>
          <w:sz w:val="24"/>
          <w:szCs w:val="32"/>
          <w:lang w:val="en-US" w:eastAsia="zh-CN"/>
        </w:rPr>
      </w:pPr>
      <w:r>
        <w:rPr>
          <w:rFonts w:hint="eastAsia"/>
          <w:sz w:val="24"/>
          <w:szCs w:val="32"/>
          <w:lang w:val="en-US" w:eastAsia="zh-CN"/>
        </w:rPr>
        <w:t>（14）若发现实验室的存储公共用品即将使用完毕，务必提醒负责购买的人员及时购买，如一次性手套、枪头、试剂瓶、离心管、一次性注射器、铝箔纸、洗手液等。</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both"/>
        <w:textAlignment w:val="auto"/>
        <w:outlineLvl w:val="9"/>
        <w:rPr>
          <w:rFonts w:hint="eastAsia"/>
          <w:sz w:val="24"/>
          <w:szCs w:val="32"/>
          <w:lang w:val="en-US" w:eastAsia="zh-CN"/>
        </w:rPr>
      </w:pPr>
      <w:r>
        <w:rPr>
          <w:rFonts w:hint="eastAsia"/>
          <w:sz w:val="24"/>
          <w:szCs w:val="32"/>
          <w:lang w:val="en-US" w:eastAsia="zh-CN"/>
        </w:rPr>
        <w:t>四、废弃物处理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both"/>
        <w:textAlignment w:val="auto"/>
        <w:outlineLvl w:val="9"/>
        <w:rPr>
          <w:rFonts w:hint="eastAsia"/>
          <w:sz w:val="24"/>
          <w:szCs w:val="32"/>
          <w:lang w:val="en-US" w:eastAsia="zh-CN"/>
        </w:rPr>
      </w:pPr>
      <w:r>
        <w:rPr>
          <w:rFonts w:hint="eastAsia"/>
          <w:sz w:val="24"/>
          <w:szCs w:val="32"/>
          <w:lang w:val="en-US" w:eastAsia="zh-CN"/>
        </w:rPr>
        <w:t>（1）液体废弃物处理：本实验室液体废弃物分为四类回收，有机溶剂、中性废液、油类废液、含铅残余液体药品。废液应严格倒入相应的废液桶中，强酸或强碱性废液应中和至中性再倒入废液桶中。</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both"/>
        <w:textAlignment w:val="auto"/>
        <w:outlineLvl w:val="9"/>
        <w:rPr>
          <w:rFonts w:hint="eastAsia"/>
          <w:sz w:val="24"/>
          <w:szCs w:val="32"/>
          <w:lang w:val="en-US" w:eastAsia="zh-CN"/>
        </w:rPr>
      </w:pPr>
      <w:r>
        <w:rPr>
          <w:rFonts w:hint="eastAsia"/>
          <w:sz w:val="24"/>
          <w:szCs w:val="32"/>
          <w:lang w:val="en-US" w:eastAsia="zh-CN"/>
        </w:rPr>
        <w:t>（2）固体废弃物处理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both"/>
        <w:textAlignment w:val="auto"/>
        <w:outlineLvl w:val="9"/>
        <w:rPr>
          <w:rFonts w:hint="eastAsia"/>
          <w:sz w:val="24"/>
          <w:szCs w:val="32"/>
          <w:lang w:val="en-US" w:eastAsia="zh-CN"/>
        </w:rPr>
      </w:pPr>
      <w:r>
        <w:rPr>
          <w:rFonts w:hint="eastAsia"/>
          <w:sz w:val="24"/>
          <w:szCs w:val="32"/>
          <w:lang w:val="en-US" w:eastAsia="zh-CN"/>
        </w:rPr>
        <w:t>a.含铅固体废弃物集中收集在指定区域集中处理。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both"/>
        <w:textAlignment w:val="auto"/>
        <w:outlineLvl w:val="9"/>
        <w:rPr>
          <w:rFonts w:hint="eastAsia"/>
          <w:sz w:val="24"/>
          <w:szCs w:val="32"/>
          <w:lang w:val="en-US" w:eastAsia="zh-CN"/>
        </w:rPr>
      </w:pPr>
      <w:r>
        <w:rPr>
          <w:rFonts w:hint="eastAsia"/>
          <w:sz w:val="24"/>
          <w:szCs w:val="32"/>
          <w:lang w:val="en-US" w:eastAsia="zh-CN"/>
        </w:rPr>
        <w:t>b.碎玻璃、针头等尖锐的物品单独存放在指定的区域，禁止丢入垃圾桶中。</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both"/>
        <w:textAlignment w:val="auto"/>
        <w:outlineLvl w:val="9"/>
        <w:rPr>
          <w:rFonts w:hint="eastAsia"/>
          <w:sz w:val="24"/>
          <w:szCs w:val="32"/>
          <w:lang w:val="en-US" w:eastAsia="zh-CN"/>
        </w:rPr>
      </w:pPr>
      <w:r>
        <w:rPr>
          <w:rFonts w:hint="eastAsia"/>
          <w:sz w:val="24"/>
          <w:szCs w:val="32"/>
          <w:lang w:val="en-US" w:eastAsia="zh-CN"/>
        </w:rPr>
        <w:t>c.使用过的手套、沾染药品的无尘纸、棉签等单独收集。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both"/>
        <w:textAlignment w:val="auto"/>
        <w:outlineLvl w:val="9"/>
        <w:rPr>
          <w:rFonts w:hint="eastAsia"/>
          <w:sz w:val="24"/>
          <w:szCs w:val="32"/>
          <w:lang w:val="en-US" w:eastAsia="zh-CN"/>
        </w:rPr>
      </w:pPr>
      <w:r>
        <w:rPr>
          <w:rFonts w:hint="eastAsia"/>
          <w:sz w:val="24"/>
          <w:szCs w:val="32"/>
          <w:lang w:val="en-US" w:eastAsia="zh-CN"/>
        </w:rPr>
        <w:t>d.枪头、残余固体药瓶等单独收集。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2" w:firstLineChars="200"/>
        <w:jc w:val="both"/>
        <w:textAlignment w:val="auto"/>
        <w:outlineLvl w:val="9"/>
        <w:rPr>
          <w:rFonts w:hint="eastAsia"/>
          <w:b/>
          <w:bCs/>
          <w:sz w:val="24"/>
          <w:szCs w:val="32"/>
          <w:lang w:val="en-US" w:eastAsia="zh-CN"/>
        </w:rPr>
      </w:pPr>
      <w:r>
        <w:rPr>
          <w:rFonts w:hint="eastAsia"/>
          <w:b/>
          <w:bCs/>
          <w:sz w:val="24"/>
          <w:szCs w:val="32"/>
          <w:lang w:val="en-US" w:eastAsia="zh-CN"/>
        </w:rPr>
        <w:t>最后，养成实验完毕及时检查设备是否关掉，各种实验用品是否归回原位，垃圾是否清理，台面是否整洁的习惯！《实验室使用公约》是保证实验室各项工作正常运行的必要条件，爱护实验室仪器人人有责，请大家务必自觉遵守！</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2" w:firstLineChars="200"/>
        <w:jc w:val="both"/>
        <w:textAlignment w:val="auto"/>
        <w:outlineLvl w:val="9"/>
        <w:rPr>
          <w:rFonts w:hint="eastAsia"/>
          <w:b/>
          <w:bCs/>
          <w:sz w:val="24"/>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2" w:firstLineChars="200"/>
        <w:jc w:val="both"/>
        <w:textAlignment w:val="auto"/>
        <w:outlineLvl w:val="9"/>
        <w:rPr>
          <w:rFonts w:hint="eastAsia"/>
          <w:b/>
          <w:bCs/>
          <w:sz w:val="24"/>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2" w:firstLineChars="200"/>
        <w:jc w:val="both"/>
        <w:textAlignment w:val="auto"/>
        <w:outlineLvl w:val="9"/>
        <w:rPr>
          <w:rFonts w:hint="eastAsia"/>
          <w:b/>
          <w:bCs/>
          <w:sz w:val="24"/>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2" w:firstLineChars="200"/>
        <w:jc w:val="both"/>
        <w:textAlignment w:val="auto"/>
        <w:outlineLvl w:val="9"/>
        <w:rPr>
          <w:rFonts w:hint="eastAsia"/>
          <w:b/>
          <w:bCs/>
          <w:sz w:val="24"/>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2" w:firstLineChars="200"/>
        <w:jc w:val="both"/>
        <w:textAlignment w:val="auto"/>
        <w:outlineLvl w:val="9"/>
        <w:rPr>
          <w:rFonts w:hint="eastAsia"/>
          <w:b/>
          <w:bCs/>
          <w:sz w:val="24"/>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2" w:firstLineChars="200"/>
        <w:jc w:val="both"/>
        <w:textAlignment w:val="auto"/>
        <w:outlineLvl w:val="9"/>
        <w:rPr>
          <w:rFonts w:hint="eastAsia"/>
          <w:b/>
          <w:bCs/>
          <w:sz w:val="24"/>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2" w:firstLineChars="200"/>
        <w:jc w:val="both"/>
        <w:textAlignment w:val="auto"/>
        <w:outlineLvl w:val="9"/>
        <w:rPr>
          <w:rFonts w:hint="eastAsia"/>
          <w:b/>
          <w:bCs/>
          <w:sz w:val="24"/>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2" w:firstLineChars="200"/>
        <w:jc w:val="both"/>
        <w:textAlignment w:val="auto"/>
        <w:outlineLvl w:val="9"/>
        <w:rPr>
          <w:rFonts w:hint="eastAsia"/>
          <w:b/>
          <w:bCs/>
          <w:sz w:val="24"/>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2" w:firstLineChars="200"/>
        <w:jc w:val="both"/>
        <w:textAlignment w:val="auto"/>
        <w:outlineLvl w:val="9"/>
        <w:rPr>
          <w:rFonts w:hint="eastAsia"/>
          <w:b/>
          <w:bCs/>
          <w:sz w:val="24"/>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2" w:firstLineChars="200"/>
        <w:jc w:val="both"/>
        <w:textAlignment w:val="auto"/>
        <w:outlineLvl w:val="9"/>
        <w:rPr>
          <w:rFonts w:hint="eastAsia"/>
          <w:b/>
          <w:bCs/>
          <w:sz w:val="24"/>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2" w:firstLineChars="200"/>
        <w:jc w:val="both"/>
        <w:textAlignment w:val="auto"/>
        <w:outlineLvl w:val="9"/>
        <w:rPr>
          <w:rFonts w:hint="eastAsia"/>
          <w:b/>
          <w:bCs/>
          <w:sz w:val="24"/>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2" w:firstLineChars="200"/>
        <w:jc w:val="both"/>
        <w:textAlignment w:val="auto"/>
        <w:outlineLvl w:val="9"/>
        <w:rPr>
          <w:rFonts w:hint="eastAsia"/>
          <w:b/>
          <w:bCs/>
          <w:sz w:val="24"/>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2" w:firstLineChars="200"/>
        <w:jc w:val="both"/>
        <w:textAlignment w:val="auto"/>
        <w:outlineLvl w:val="9"/>
        <w:rPr>
          <w:rFonts w:hint="eastAsia"/>
          <w:b/>
          <w:bCs/>
          <w:sz w:val="24"/>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2" w:firstLineChars="200"/>
        <w:jc w:val="both"/>
        <w:textAlignment w:val="auto"/>
        <w:outlineLvl w:val="9"/>
        <w:rPr>
          <w:rFonts w:hint="eastAsia"/>
          <w:b/>
          <w:bCs/>
          <w:sz w:val="24"/>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2" w:firstLineChars="200"/>
        <w:jc w:val="both"/>
        <w:textAlignment w:val="auto"/>
        <w:outlineLvl w:val="9"/>
        <w:rPr>
          <w:rFonts w:hint="eastAsia"/>
          <w:b/>
          <w:bCs/>
          <w:sz w:val="24"/>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2" w:firstLineChars="200"/>
        <w:jc w:val="both"/>
        <w:textAlignment w:val="auto"/>
        <w:outlineLvl w:val="9"/>
        <w:rPr>
          <w:rFonts w:hint="eastAsia"/>
          <w:b/>
          <w:bCs/>
          <w:sz w:val="24"/>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2" w:firstLineChars="200"/>
        <w:jc w:val="both"/>
        <w:textAlignment w:val="auto"/>
        <w:outlineLvl w:val="9"/>
        <w:rPr>
          <w:rFonts w:hint="eastAsia"/>
          <w:b/>
          <w:bCs/>
          <w:sz w:val="24"/>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2" w:firstLineChars="200"/>
        <w:jc w:val="both"/>
        <w:textAlignment w:val="auto"/>
        <w:outlineLvl w:val="9"/>
        <w:rPr>
          <w:rFonts w:hint="eastAsia"/>
          <w:b/>
          <w:bCs/>
          <w:sz w:val="24"/>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2" w:firstLineChars="200"/>
        <w:jc w:val="both"/>
        <w:textAlignment w:val="auto"/>
        <w:outlineLvl w:val="9"/>
        <w:rPr>
          <w:rFonts w:hint="eastAsia"/>
          <w:b/>
          <w:bCs/>
          <w:sz w:val="24"/>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2" w:firstLineChars="200"/>
        <w:jc w:val="both"/>
        <w:textAlignment w:val="auto"/>
        <w:outlineLvl w:val="9"/>
        <w:rPr>
          <w:rFonts w:hint="eastAsia"/>
          <w:b/>
          <w:bCs/>
          <w:sz w:val="24"/>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2" w:firstLineChars="200"/>
        <w:jc w:val="both"/>
        <w:textAlignment w:val="auto"/>
        <w:outlineLvl w:val="9"/>
        <w:rPr>
          <w:rFonts w:hint="eastAsia"/>
          <w:b/>
          <w:bCs/>
          <w:sz w:val="24"/>
          <w:szCs w:val="32"/>
          <w:lang w:val="en-US" w:eastAsia="zh-CN"/>
        </w:rPr>
      </w:pP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40"/>
        <w:gridCol w:w="2841"/>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3"/>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outlineLvl w:val="9"/>
              <w:rPr>
                <w:rFonts w:hint="default"/>
                <w:b/>
                <w:bCs/>
                <w:sz w:val="24"/>
                <w:szCs w:val="32"/>
                <w:vertAlign w:val="baseline"/>
                <w:lang w:val="en-US" w:eastAsia="zh-CN"/>
              </w:rPr>
            </w:pPr>
            <w:r>
              <w:rPr>
                <w:rFonts w:hint="eastAsia"/>
                <w:b/>
                <w:bCs/>
                <w:sz w:val="24"/>
                <w:szCs w:val="32"/>
                <w:vertAlign w:val="baseline"/>
                <w:lang w:val="en-US" w:eastAsia="zh-CN"/>
              </w:rPr>
              <w:t>设备维护人员一览表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outlineLvl w:val="9"/>
              <w:rPr>
                <w:rFonts w:hint="default"/>
                <w:b/>
                <w:bCs/>
                <w:sz w:val="24"/>
                <w:szCs w:val="32"/>
                <w:vertAlign w:val="baseline"/>
                <w:lang w:val="en-US" w:eastAsia="zh-CN"/>
              </w:rPr>
            </w:pPr>
            <w:r>
              <w:rPr>
                <w:rFonts w:hint="eastAsia"/>
                <w:b/>
                <w:bCs/>
                <w:sz w:val="24"/>
                <w:szCs w:val="32"/>
                <w:vertAlign w:val="baseline"/>
                <w:lang w:val="en-US" w:eastAsia="zh-CN"/>
              </w:rPr>
              <w:t>维护人员</w:t>
            </w:r>
          </w:p>
        </w:tc>
        <w:tc>
          <w:tcPr>
            <w:tcW w:w="2841"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outlineLvl w:val="9"/>
              <w:rPr>
                <w:rFonts w:hint="default"/>
                <w:b/>
                <w:bCs/>
                <w:sz w:val="24"/>
                <w:szCs w:val="32"/>
                <w:vertAlign w:val="baseline"/>
                <w:lang w:val="en-US" w:eastAsia="zh-CN"/>
              </w:rPr>
            </w:pPr>
            <w:r>
              <w:rPr>
                <w:rFonts w:hint="eastAsia"/>
                <w:b/>
                <w:bCs/>
                <w:sz w:val="24"/>
                <w:szCs w:val="32"/>
                <w:vertAlign w:val="baseline"/>
                <w:lang w:val="en-US" w:eastAsia="zh-CN"/>
              </w:rPr>
              <w:t>维护设备</w:t>
            </w:r>
          </w:p>
        </w:tc>
        <w:tc>
          <w:tcPr>
            <w:tcW w:w="2841"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outlineLvl w:val="9"/>
              <w:rPr>
                <w:rFonts w:hint="default"/>
                <w:b/>
                <w:bCs/>
                <w:sz w:val="24"/>
                <w:szCs w:val="32"/>
                <w:vertAlign w:val="baseline"/>
                <w:lang w:val="en-US" w:eastAsia="zh-CN"/>
              </w:rPr>
            </w:pPr>
            <w:r>
              <w:rPr>
                <w:rFonts w:hint="eastAsia"/>
                <w:b/>
                <w:bCs/>
                <w:sz w:val="24"/>
                <w:szCs w:val="32"/>
                <w:vertAlign w:val="baseline"/>
                <w:lang w:val="en-US" w:eastAsia="zh-CN"/>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Merge w:val="restart"/>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outlineLvl w:val="9"/>
              <w:rPr>
                <w:rFonts w:hint="default"/>
                <w:b/>
                <w:bCs/>
                <w:sz w:val="24"/>
                <w:szCs w:val="32"/>
                <w:vertAlign w:val="baseline"/>
                <w:lang w:val="en-US" w:eastAsia="zh-CN"/>
              </w:rPr>
            </w:pPr>
            <w:r>
              <w:rPr>
                <w:rFonts w:hint="eastAsia"/>
                <w:b/>
                <w:bCs/>
                <w:sz w:val="24"/>
                <w:szCs w:val="32"/>
                <w:vertAlign w:val="baseline"/>
                <w:lang w:val="en-US" w:eastAsia="zh-CN"/>
              </w:rPr>
              <w:t>林克斌</w:t>
            </w:r>
          </w:p>
        </w:tc>
        <w:tc>
          <w:tcPr>
            <w:tcW w:w="2841"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outlineLvl w:val="9"/>
              <w:rPr>
                <w:rFonts w:hint="default"/>
                <w:b/>
                <w:bCs/>
                <w:sz w:val="24"/>
                <w:szCs w:val="32"/>
                <w:vertAlign w:val="baseline"/>
                <w:lang w:val="en-US" w:eastAsia="zh-CN"/>
              </w:rPr>
            </w:pPr>
            <w:r>
              <w:rPr>
                <w:rFonts w:hint="eastAsia"/>
                <w:b/>
                <w:bCs/>
                <w:sz w:val="24"/>
                <w:szCs w:val="32"/>
                <w:vertAlign w:val="baseline"/>
                <w:lang w:val="en-US" w:eastAsia="zh-CN"/>
              </w:rPr>
              <w:t>新蒸镀设备（方昇）</w:t>
            </w:r>
          </w:p>
        </w:tc>
        <w:tc>
          <w:tcPr>
            <w:tcW w:w="2841" w:type="dxa"/>
            <w:vMerge w:val="restart"/>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outlineLvl w:val="9"/>
              <w:rPr>
                <w:rFonts w:hint="default"/>
                <w:b/>
                <w:bCs/>
                <w:sz w:val="24"/>
                <w:szCs w:val="32"/>
                <w:vertAlign w:val="baseline"/>
                <w:lang w:val="en-US" w:eastAsia="zh-CN"/>
              </w:rPr>
            </w:pPr>
            <w:r>
              <w:rPr>
                <w:rFonts w:hint="eastAsia"/>
                <w:b/>
                <w:bCs/>
                <w:sz w:val="24"/>
                <w:szCs w:val="32"/>
                <w:vertAlign w:val="baseline"/>
                <w:lang w:val="en-US" w:eastAsia="zh-CN"/>
              </w:rPr>
              <w:t>17859736601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Merge w:val="continue"/>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outlineLvl w:val="9"/>
              <w:rPr>
                <w:rFonts w:hint="eastAsia"/>
                <w:b/>
                <w:bCs/>
                <w:sz w:val="24"/>
                <w:szCs w:val="32"/>
                <w:vertAlign w:val="baseline"/>
                <w:lang w:val="en-US" w:eastAsia="zh-CN"/>
              </w:rPr>
            </w:pPr>
          </w:p>
        </w:tc>
        <w:tc>
          <w:tcPr>
            <w:tcW w:w="2841"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outlineLvl w:val="9"/>
              <w:rPr>
                <w:rFonts w:hint="default"/>
                <w:b/>
                <w:bCs/>
                <w:sz w:val="24"/>
                <w:szCs w:val="32"/>
                <w:vertAlign w:val="baseline"/>
                <w:lang w:val="en-US" w:eastAsia="zh-CN"/>
              </w:rPr>
            </w:pPr>
            <w:r>
              <w:rPr>
                <w:rFonts w:hint="eastAsia"/>
                <w:b/>
                <w:bCs/>
                <w:sz w:val="24"/>
                <w:szCs w:val="32"/>
                <w:vertAlign w:val="baseline"/>
                <w:lang w:val="en-US" w:eastAsia="zh-CN"/>
              </w:rPr>
              <w:t>喷涂设备、热台</w:t>
            </w:r>
          </w:p>
        </w:tc>
        <w:tc>
          <w:tcPr>
            <w:tcW w:w="2841" w:type="dxa"/>
            <w:vMerge w:val="continue"/>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outlineLvl w:val="9"/>
              <w:rPr>
                <w:rFonts w:hint="eastAsia"/>
                <w:b/>
                <w:bCs/>
                <w:sz w:val="24"/>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Merge w:val="restart"/>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outlineLvl w:val="9"/>
              <w:rPr>
                <w:rFonts w:hint="default"/>
                <w:b/>
                <w:bCs/>
                <w:sz w:val="24"/>
                <w:szCs w:val="32"/>
                <w:vertAlign w:val="baseline"/>
                <w:lang w:val="en-US" w:eastAsia="zh-CN"/>
              </w:rPr>
            </w:pPr>
            <w:r>
              <w:rPr>
                <w:rFonts w:hint="eastAsia"/>
                <w:b/>
                <w:bCs/>
                <w:sz w:val="24"/>
                <w:szCs w:val="32"/>
                <w:vertAlign w:val="baseline"/>
                <w:lang w:val="en-US" w:eastAsia="zh-CN"/>
              </w:rPr>
              <w:t>卢建勋</w:t>
            </w:r>
          </w:p>
        </w:tc>
        <w:tc>
          <w:tcPr>
            <w:tcW w:w="2841"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outlineLvl w:val="9"/>
              <w:rPr>
                <w:rFonts w:hint="default"/>
                <w:b/>
                <w:bCs/>
                <w:sz w:val="24"/>
                <w:szCs w:val="32"/>
                <w:vertAlign w:val="baseline"/>
                <w:lang w:val="en-US" w:eastAsia="zh-CN"/>
              </w:rPr>
            </w:pPr>
            <w:r>
              <w:rPr>
                <w:rFonts w:hint="eastAsia"/>
                <w:b/>
                <w:bCs/>
                <w:sz w:val="24"/>
                <w:szCs w:val="32"/>
                <w:vertAlign w:val="baseline"/>
                <w:lang w:val="en-US" w:eastAsia="zh-CN"/>
              </w:rPr>
              <w:t>旧蒸镀设备（科诚）</w:t>
            </w:r>
          </w:p>
        </w:tc>
        <w:tc>
          <w:tcPr>
            <w:tcW w:w="2841" w:type="dxa"/>
            <w:vMerge w:val="restart"/>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outlineLvl w:val="9"/>
              <w:rPr>
                <w:rFonts w:hint="default"/>
                <w:b/>
                <w:bCs/>
                <w:sz w:val="24"/>
                <w:szCs w:val="32"/>
                <w:vertAlign w:val="baseline"/>
                <w:lang w:val="en-US" w:eastAsia="zh-CN"/>
              </w:rPr>
            </w:pPr>
            <w:r>
              <w:rPr>
                <w:rFonts w:hint="eastAsia"/>
                <w:b/>
                <w:bCs/>
                <w:sz w:val="24"/>
                <w:szCs w:val="32"/>
                <w:vertAlign w:val="baseline"/>
                <w:lang w:val="en-US" w:eastAsia="zh-CN"/>
              </w:rPr>
              <w:t>18150409504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Merge w:val="continue"/>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outlineLvl w:val="9"/>
              <w:rPr>
                <w:rFonts w:hint="eastAsia"/>
                <w:b/>
                <w:bCs/>
                <w:sz w:val="24"/>
                <w:szCs w:val="32"/>
                <w:vertAlign w:val="baseline"/>
                <w:lang w:val="en-US" w:eastAsia="zh-CN"/>
              </w:rPr>
            </w:pPr>
          </w:p>
        </w:tc>
        <w:tc>
          <w:tcPr>
            <w:tcW w:w="2841"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outlineLvl w:val="9"/>
              <w:rPr>
                <w:rFonts w:hint="default"/>
                <w:b/>
                <w:bCs/>
                <w:sz w:val="24"/>
                <w:szCs w:val="32"/>
                <w:vertAlign w:val="baseline"/>
                <w:lang w:val="en-US" w:eastAsia="zh-CN"/>
              </w:rPr>
            </w:pPr>
            <w:r>
              <w:rPr>
                <w:rFonts w:hint="eastAsia"/>
                <w:b/>
                <w:bCs/>
                <w:sz w:val="24"/>
                <w:szCs w:val="32"/>
                <w:vertAlign w:val="baseline"/>
                <w:lang w:val="en-US" w:eastAsia="zh-CN"/>
              </w:rPr>
              <w:t>海洋光学设备（PL/UV-vis absorption/PLQY/EQE）</w:t>
            </w:r>
          </w:p>
        </w:tc>
        <w:tc>
          <w:tcPr>
            <w:tcW w:w="2841" w:type="dxa"/>
            <w:vMerge w:val="continue"/>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outlineLvl w:val="9"/>
              <w:rPr>
                <w:rFonts w:hint="eastAsia"/>
                <w:b/>
                <w:bCs/>
                <w:sz w:val="24"/>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outlineLvl w:val="9"/>
              <w:rPr>
                <w:rFonts w:hint="default"/>
                <w:b/>
                <w:bCs/>
                <w:sz w:val="24"/>
                <w:szCs w:val="32"/>
                <w:vertAlign w:val="baseline"/>
                <w:lang w:val="en-US" w:eastAsia="zh-CN"/>
              </w:rPr>
            </w:pPr>
            <w:r>
              <w:rPr>
                <w:rFonts w:hint="eastAsia"/>
                <w:b/>
                <w:bCs/>
                <w:sz w:val="24"/>
                <w:szCs w:val="32"/>
                <w:vertAlign w:val="baseline"/>
                <w:lang w:val="en-US" w:eastAsia="zh-CN"/>
              </w:rPr>
              <w:t>刘凯凯</w:t>
            </w:r>
          </w:p>
        </w:tc>
        <w:tc>
          <w:tcPr>
            <w:tcW w:w="2841"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outlineLvl w:val="9"/>
              <w:rPr>
                <w:rFonts w:hint="default"/>
                <w:b/>
                <w:bCs/>
                <w:sz w:val="24"/>
                <w:szCs w:val="32"/>
                <w:vertAlign w:val="baseline"/>
                <w:lang w:val="en-US" w:eastAsia="zh-CN"/>
              </w:rPr>
            </w:pPr>
            <w:r>
              <w:rPr>
                <w:rFonts w:hint="eastAsia"/>
                <w:b/>
                <w:bCs/>
                <w:sz w:val="24"/>
                <w:szCs w:val="32"/>
                <w:vertAlign w:val="baseline"/>
                <w:lang w:val="en-US" w:eastAsia="zh-CN"/>
              </w:rPr>
              <w:t>钙钛矿太阳能电池EQE测试系统、J-V、MPP测试系统</w:t>
            </w:r>
          </w:p>
        </w:tc>
        <w:tc>
          <w:tcPr>
            <w:tcW w:w="2841"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outlineLvl w:val="9"/>
              <w:rPr>
                <w:rFonts w:hint="default"/>
                <w:b/>
                <w:bCs/>
                <w:sz w:val="24"/>
                <w:szCs w:val="32"/>
                <w:vertAlign w:val="baseline"/>
                <w:lang w:val="en-US" w:eastAsia="zh-CN"/>
              </w:rPr>
            </w:pPr>
            <w:r>
              <w:rPr>
                <w:rFonts w:hint="eastAsia"/>
                <w:b/>
                <w:bCs/>
                <w:sz w:val="24"/>
                <w:szCs w:val="32"/>
                <w:vertAlign w:val="baseline"/>
                <w:lang w:val="en-US" w:eastAsia="zh-CN"/>
              </w:rPr>
              <w:t>18037926621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Merge w:val="restart"/>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outlineLvl w:val="9"/>
              <w:rPr>
                <w:rFonts w:hint="default"/>
                <w:b/>
                <w:bCs/>
                <w:sz w:val="24"/>
                <w:szCs w:val="32"/>
                <w:vertAlign w:val="baseline"/>
                <w:lang w:val="en-US" w:eastAsia="zh-CN"/>
              </w:rPr>
            </w:pPr>
            <w:r>
              <w:rPr>
                <w:rFonts w:hint="eastAsia"/>
                <w:b/>
                <w:bCs/>
                <w:sz w:val="24"/>
                <w:szCs w:val="32"/>
                <w:vertAlign w:val="baseline"/>
                <w:lang w:val="en-US" w:eastAsia="zh-CN"/>
              </w:rPr>
              <w:t>冯文静</w:t>
            </w:r>
          </w:p>
        </w:tc>
        <w:tc>
          <w:tcPr>
            <w:tcW w:w="2841"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outlineLvl w:val="9"/>
              <w:rPr>
                <w:rFonts w:hint="default"/>
                <w:b/>
                <w:bCs/>
                <w:sz w:val="24"/>
                <w:szCs w:val="32"/>
                <w:vertAlign w:val="baseline"/>
                <w:lang w:val="en-US" w:eastAsia="zh-CN"/>
              </w:rPr>
            </w:pPr>
            <w:r>
              <w:rPr>
                <w:rFonts w:hint="eastAsia"/>
                <w:b/>
                <w:bCs/>
                <w:sz w:val="24"/>
                <w:szCs w:val="32"/>
                <w:vertAlign w:val="baseline"/>
                <w:lang w:val="en-US" w:eastAsia="zh-CN"/>
              </w:rPr>
              <w:t>超净工作台</w:t>
            </w:r>
          </w:p>
        </w:tc>
        <w:tc>
          <w:tcPr>
            <w:tcW w:w="2841" w:type="dxa"/>
            <w:vMerge w:val="restart"/>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outlineLvl w:val="9"/>
              <w:rPr>
                <w:rFonts w:hint="default"/>
                <w:b/>
                <w:bCs/>
                <w:sz w:val="24"/>
                <w:szCs w:val="32"/>
                <w:vertAlign w:val="baseline"/>
                <w:lang w:val="en-US" w:eastAsia="zh-CN"/>
              </w:rPr>
            </w:pPr>
            <w:r>
              <w:rPr>
                <w:rFonts w:hint="eastAsia"/>
                <w:b/>
                <w:bCs/>
                <w:sz w:val="24"/>
                <w:szCs w:val="32"/>
                <w:vertAlign w:val="baseline"/>
                <w:lang w:val="en-US" w:eastAsia="zh-CN"/>
              </w:rPr>
              <w:t>18170626790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Merge w:val="continue"/>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outlineLvl w:val="9"/>
              <w:rPr>
                <w:rFonts w:hint="eastAsia"/>
                <w:b/>
                <w:bCs/>
                <w:sz w:val="24"/>
                <w:szCs w:val="32"/>
                <w:vertAlign w:val="baseline"/>
                <w:lang w:val="en-US" w:eastAsia="zh-CN"/>
              </w:rPr>
            </w:pPr>
          </w:p>
        </w:tc>
        <w:tc>
          <w:tcPr>
            <w:tcW w:w="2841"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outlineLvl w:val="9"/>
              <w:rPr>
                <w:rFonts w:hint="default"/>
                <w:b/>
                <w:bCs/>
                <w:sz w:val="24"/>
                <w:szCs w:val="32"/>
                <w:vertAlign w:val="baseline"/>
                <w:lang w:val="en-US" w:eastAsia="zh-CN"/>
              </w:rPr>
            </w:pPr>
            <w:r>
              <w:rPr>
                <w:rFonts w:hint="eastAsia"/>
                <w:b/>
                <w:bCs/>
                <w:sz w:val="24"/>
                <w:szCs w:val="32"/>
                <w:vertAlign w:val="baseline"/>
                <w:lang w:val="en-US" w:eastAsia="zh-CN"/>
              </w:rPr>
              <w:t>L-I-V测试系统</w:t>
            </w:r>
          </w:p>
        </w:tc>
        <w:tc>
          <w:tcPr>
            <w:tcW w:w="2841" w:type="dxa"/>
            <w:vMerge w:val="continue"/>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outlineLvl w:val="9"/>
              <w:rPr>
                <w:rFonts w:hint="eastAsia"/>
                <w:b/>
                <w:bCs/>
                <w:sz w:val="24"/>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Merge w:val="restart"/>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outlineLvl w:val="9"/>
              <w:rPr>
                <w:rFonts w:hint="default"/>
                <w:b/>
                <w:bCs/>
                <w:sz w:val="24"/>
                <w:szCs w:val="32"/>
                <w:vertAlign w:val="baseline"/>
                <w:lang w:val="en-US" w:eastAsia="zh-CN"/>
              </w:rPr>
            </w:pPr>
            <w:r>
              <w:rPr>
                <w:rFonts w:hint="eastAsia"/>
                <w:b/>
                <w:bCs/>
                <w:sz w:val="24"/>
                <w:szCs w:val="32"/>
                <w:vertAlign w:val="baseline"/>
                <w:lang w:val="en-US" w:eastAsia="zh-CN"/>
              </w:rPr>
              <w:t>严传钟</w:t>
            </w:r>
          </w:p>
        </w:tc>
        <w:tc>
          <w:tcPr>
            <w:tcW w:w="2841"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outlineLvl w:val="9"/>
              <w:rPr>
                <w:rFonts w:hint="default"/>
                <w:b/>
                <w:bCs/>
                <w:sz w:val="24"/>
                <w:szCs w:val="32"/>
                <w:vertAlign w:val="baseline"/>
                <w:lang w:val="en-US" w:eastAsia="zh-CN"/>
              </w:rPr>
            </w:pPr>
            <w:r>
              <w:rPr>
                <w:rFonts w:hint="eastAsia"/>
                <w:b/>
                <w:bCs/>
                <w:sz w:val="24"/>
                <w:szCs w:val="32"/>
                <w:vertAlign w:val="baseline"/>
                <w:lang w:val="en-US" w:eastAsia="zh-CN"/>
              </w:rPr>
              <w:t>手套箱</w:t>
            </w:r>
          </w:p>
        </w:tc>
        <w:tc>
          <w:tcPr>
            <w:tcW w:w="2841" w:type="dxa"/>
            <w:vMerge w:val="restart"/>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outlineLvl w:val="9"/>
              <w:rPr>
                <w:rFonts w:hint="default"/>
                <w:b/>
                <w:bCs/>
                <w:sz w:val="24"/>
                <w:szCs w:val="32"/>
                <w:vertAlign w:val="baseline"/>
                <w:lang w:val="en-US" w:eastAsia="zh-CN"/>
              </w:rPr>
            </w:pPr>
            <w:r>
              <w:rPr>
                <w:rFonts w:hint="eastAsia"/>
                <w:b/>
                <w:bCs/>
                <w:sz w:val="24"/>
                <w:szCs w:val="32"/>
                <w:vertAlign w:val="baseline"/>
                <w:lang w:val="en-US" w:eastAsia="zh-CN"/>
              </w:rPr>
              <w:t>18959261653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Merge w:val="continue"/>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outlineLvl w:val="9"/>
              <w:rPr>
                <w:rFonts w:hint="eastAsia"/>
                <w:b/>
                <w:bCs/>
                <w:sz w:val="24"/>
                <w:szCs w:val="32"/>
                <w:vertAlign w:val="baseline"/>
                <w:lang w:val="en-US" w:eastAsia="zh-CN"/>
              </w:rPr>
            </w:pPr>
          </w:p>
        </w:tc>
        <w:tc>
          <w:tcPr>
            <w:tcW w:w="2841"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outlineLvl w:val="9"/>
              <w:rPr>
                <w:rFonts w:hint="default"/>
                <w:b/>
                <w:bCs/>
                <w:sz w:val="24"/>
                <w:szCs w:val="32"/>
                <w:vertAlign w:val="baseline"/>
                <w:lang w:val="en-US" w:eastAsia="zh-CN"/>
              </w:rPr>
            </w:pPr>
            <w:r>
              <w:rPr>
                <w:rFonts w:hint="eastAsia"/>
                <w:b/>
                <w:bCs/>
                <w:sz w:val="24"/>
                <w:szCs w:val="32"/>
                <w:vertAlign w:val="baseline"/>
                <w:lang w:val="en-US" w:eastAsia="zh-CN"/>
              </w:rPr>
              <w:t>旋涂仪、电子天平</w:t>
            </w:r>
          </w:p>
        </w:tc>
        <w:tc>
          <w:tcPr>
            <w:tcW w:w="2841" w:type="dxa"/>
            <w:vMerge w:val="continue"/>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outlineLvl w:val="9"/>
              <w:rPr>
                <w:rFonts w:hint="eastAsia"/>
                <w:b/>
                <w:bCs/>
                <w:sz w:val="24"/>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Merge w:val="restart"/>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outlineLvl w:val="9"/>
              <w:rPr>
                <w:rFonts w:hint="default"/>
                <w:b/>
                <w:bCs/>
                <w:sz w:val="24"/>
                <w:szCs w:val="32"/>
                <w:vertAlign w:val="baseline"/>
                <w:lang w:val="en-US" w:eastAsia="zh-CN"/>
              </w:rPr>
            </w:pPr>
            <w:r>
              <w:rPr>
                <w:rFonts w:hint="eastAsia"/>
                <w:b/>
                <w:bCs/>
                <w:sz w:val="24"/>
                <w:szCs w:val="32"/>
                <w:vertAlign w:val="baseline"/>
                <w:lang w:val="en-US" w:eastAsia="zh-CN"/>
              </w:rPr>
              <w:t>宋沛泉</w:t>
            </w:r>
          </w:p>
        </w:tc>
        <w:tc>
          <w:tcPr>
            <w:tcW w:w="2841"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outlineLvl w:val="9"/>
              <w:rPr>
                <w:rFonts w:hint="default"/>
                <w:b/>
                <w:bCs/>
                <w:sz w:val="24"/>
                <w:szCs w:val="32"/>
                <w:vertAlign w:val="baseline"/>
                <w:lang w:val="en-US" w:eastAsia="zh-CN"/>
              </w:rPr>
            </w:pPr>
            <w:r>
              <w:rPr>
                <w:rFonts w:hint="eastAsia"/>
                <w:b/>
                <w:bCs/>
                <w:sz w:val="24"/>
                <w:szCs w:val="32"/>
                <w:vertAlign w:val="baseline"/>
                <w:lang w:val="en-US" w:eastAsia="zh-CN"/>
              </w:rPr>
              <w:t>太阳光模拟器（新）</w:t>
            </w:r>
          </w:p>
        </w:tc>
        <w:tc>
          <w:tcPr>
            <w:tcW w:w="2841" w:type="dxa"/>
            <w:vMerge w:val="restart"/>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outlineLvl w:val="9"/>
              <w:rPr>
                <w:rFonts w:hint="default"/>
                <w:b/>
                <w:bCs/>
                <w:sz w:val="24"/>
                <w:szCs w:val="32"/>
                <w:vertAlign w:val="baseline"/>
                <w:lang w:val="en-US" w:eastAsia="zh-CN"/>
              </w:rPr>
            </w:pPr>
            <w:r>
              <w:rPr>
                <w:rFonts w:hint="eastAsia"/>
                <w:b/>
                <w:bCs/>
                <w:sz w:val="24"/>
                <w:szCs w:val="32"/>
                <w:vertAlign w:val="baseline"/>
                <w:lang w:val="en-US" w:eastAsia="zh-CN"/>
              </w:rPr>
              <w:t>15339278891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Merge w:val="continue"/>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outlineLvl w:val="9"/>
              <w:rPr>
                <w:rFonts w:hint="eastAsia"/>
                <w:b/>
                <w:bCs/>
                <w:sz w:val="24"/>
                <w:szCs w:val="32"/>
                <w:vertAlign w:val="baseline"/>
                <w:lang w:val="en-US" w:eastAsia="zh-CN"/>
              </w:rPr>
            </w:pPr>
          </w:p>
        </w:tc>
        <w:tc>
          <w:tcPr>
            <w:tcW w:w="2841"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outlineLvl w:val="9"/>
              <w:rPr>
                <w:rFonts w:hint="default"/>
                <w:b/>
                <w:bCs/>
                <w:sz w:val="24"/>
                <w:szCs w:val="32"/>
                <w:vertAlign w:val="baseline"/>
                <w:lang w:val="en-US" w:eastAsia="zh-CN"/>
              </w:rPr>
            </w:pPr>
            <w:r>
              <w:rPr>
                <w:rFonts w:hint="eastAsia"/>
                <w:b/>
                <w:bCs/>
                <w:sz w:val="24"/>
                <w:szCs w:val="32"/>
                <w:vertAlign w:val="baseline"/>
                <w:lang w:val="en-US" w:eastAsia="zh-CN"/>
              </w:rPr>
              <w:t>超声波清洗机</w:t>
            </w:r>
          </w:p>
        </w:tc>
        <w:tc>
          <w:tcPr>
            <w:tcW w:w="2841" w:type="dxa"/>
            <w:vMerge w:val="continue"/>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outlineLvl w:val="9"/>
              <w:rPr>
                <w:rFonts w:hint="eastAsia"/>
                <w:b/>
                <w:bCs/>
                <w:sz w:val="24"/>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Merge w:val="restart"/>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outlineLvl w:val="9"/>
              <w:rPr>
                <w:rFonts w:hint="default"/>
                <w:b/>
                <w:bCs/>
                <w:sz w:val="24"/>
                <w:szCs w:val="32"/>
                <w:vertAlign w:val="baseline"/>
                <w:lang w:val="en-US" w:eastAsia="zh-CN"/>
              </w:rPr>
            </w:pPr>
            <w:r>
              <w:rPr>
                <w:rFonts w:hint="eastAsia"/>
                <w:b/>
                <w:bCs/>
                <w:sz w:val="24"/>
                <w:szCs w:val="32"/>
                <w:vertAlign w:val="baseline"/>
                <w:lang w:val="en-US" w:eastAsia="zh-CN"/>
              </w:rPr>
              <w:t>关翔</w:t>
            </w:r>
          </w:p>
        </w:tc>
        <w:tc>
          <w:tcPr>
            <w:tcW w:w="2841"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outlineLvl w:val="9"/>
              <w:rPr>
                <w:rFonts w:hint="default"/>
                <w:b/>
                <w:bCs/>
                <w:sz w:val="24"/>
                <w:szCs w:val="32"/>
                <w:vertAlign w:val="baseline"/>
                <w:lang w:val="en-US" w:eastAsia="zh-CN"/>
              </w:rPr>
            </w:pPr>
            <w:r>
              <w:rPr>
                <w:rFonts w:hint="eastAsia"/>
                <w:b/>
                <w:bCs/>
                <w:sz w:val="24"/>
                <w:szCs w:val="32"/>
                <w:vertAlign w:val="baseline"/>
                <w:lang w:val="en-US" w:eastAsia="zh-CN"/>
              </w:rPr>
              <w:t>电化学工作站</w:t>
            </w:r>
          </w:p>
        </w:tc>
        <w:tc>
          <w:tcPr>
            <w:tcW w:w="2841" w:type="dxa"/>
            <w:vMerge w:val="restart"/>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outlineLvl w:val="9"/>
              <w:rPr>
                <w:rFonts w:hint="default"/>
                <w:b/>
                <w:bCs/>
                <w:sz w:val="24"/>
                <w:szCs w:val="32"/>
                <w:vertAlign w:val="baseline"/>
                <w:lang w:val="en-US" w:eastAsia="zh-CN"/>
              </w:rPr>
            </w:pPr>
            <w:r>
              <w:rPr>
                <w:rFonts w:hint="eastAsia"/>
                <w:b/>
                <w:bCs/>
                <w:sz w:val="24"/>
                <w:szCs w:val="32"/>
                <w:vertAlign w:val="baseline"/>
                <w:lang w:val="en-US" w:eastAsia="zh-CN"/>
              </w:rPr>
              <w:t>15111465534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Merge w:val="continue"/>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outlineLvl w:val="9"/>
              <w:rPr>
                <w:rFonts w:hint="eastAsia"/>
                <w:b/>
                <w:bCs/>
                <w:sz w:val="24"/>
                <w:szCs w:val="32"/>
                <w:vertAlign w:val="baseline"/>
                <w:lang w:val="en-US" w:eastAsia="zh-CN"/>
              </w:rPr>
            </w:pPr>
          </w:p>
        </w:tc>
        <w:tc>
          <w:tcPr>
            <w:tcW w:w="2841"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outlineLvl w:val="9"/>
              <w:rPr>
                <w:rFonts w:hint="default"/>
                <w:b/>
                <w:bCs/>
                <w:sz w:val="24"/>
                <w:szCs w:val="32"/>
                <w:vertAlign w:val="baseline"/>
                <w:lang w:val="en-US" w:eastAsia="zh-CN"/>
              </w:rPr>
            </w:pPr>
            <w:r>
              <w:rPr>
                <w:rFonts w:hint="eastAsia"/>
                <w:b/>
                <w:bCs/>
                <w:sz w:val="24"/>
                <w:szCs w:val="32"/>
                <w:vertAlign w:val="baseline"/>
                <w:lang w:val="en-US" w:eastAsia="zh-CN"/>
              </w:rPr>
              <w:t>超声波细胞粉碎仪</w:t>
            </w:r>
          </w:p>
        </w:tc>
        <w:tc>
          <w:tcPr>
            <w:tcW w:w="2841" w:type="dxa"/>
            <w:vMerge w:val="continue"/>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outlineLvl w:val="9"/>
              <w:rPr>
                <w:rFonts w:hint="eastAsia"/>
                <w:b/>
                <w:bCs/>
                <w:sz w:val="24"/>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Merge w:val="restart"/>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outlineLvl w:val="9"/>
              <w:rPr>
                <w:rFonts w:hint="default"/>
                <w:b/>
                <w:bCs/>
                <w:sz w:val="24"/>
                <w:szCs w:val="32"/>
                <w:vertAlign w:val="baseline"/>
                <w:lang w:val="en-US" w:eastAsia="zh-CN"/>
              </w:rPr>
            </w:pPr>
            <w:r>
              <w:rPr>
                <w:rFonts w:hint="eastAsia"/>
                <w:b/>
                <w:bCs/>
                <w:sz w:val="24"/>
                <w:szCs w:val="32"/>
                <w:vertAlign w:val="baseline"/>
                <w:lang w:val="en-US" w:eastAsia="zh-CN"/>
              </w:rPr>
              <w:t>梁玉明</w:t>
            </w:r>
          </w:p>
        </w:tc>
        <w:tc>
          <w:tcPr>
            <w:tcW w:w="2841"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outlineLvl w:val="9"/>
              <w:rPr>
                <w:rFonts w:hint="default"/>
                <w:b/>
                <w:bCs/>
                <w:sz w:val="24"/>
                <w:szCs w:val="32"/>
                <w:vertAlign w:val="baseline"/>
                <w:lang w:val="en-US" w:eastAsia="zh-CN"/>
              </w:rPr>
            </w:pPr>
            <w:r>
              <w:rPr>
                <w:rFonts w:hint="eastAsia"/>
                <w:b/>
                <w:bCs/>
                <w:sz w:val="24"/>
                <w:szCs w:val="32"/>
                <w:vertAlign w:val="baseline"/>
                <w:lang w:val="en-US" w:eastAsia="zh-CN"/>
              </w:rPr>
              <w:t>旋涂蒸发仪</w:t>
            </w:r>
          </w:p>
        </w:tc>
        <w:tc>
          <w:tcPr>
            <w:tcW w:w="2841" w:type="dxa"/>
            <w:vMerge w:val="restart"/>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outlineLvl w:val="9"/>
              <w:rPr>
                <w:rFonts w:hint="eastAsia"/>
                <w:b/>
                <w:bCs/>
                <w:sz w:val="24"/>
                <w:szCs w:val="32"/>
                <w:vertAlign w:val="baseline"/>
                <w:lang w:val="en-US" w:eastAsia="zh-CN"/>
              </w:rPr>
            </w:pPr>
            <w:r>
              <w:rPr>
                <w:rFonts w:hint="eastAsia"/>
                <w:b/>
                <w:bCs/>
                <w:sz w:val="24"/>
                <w:szCs w:val="32"/>
                <w:vertAlign w:val="baseline"/>
                <w:lang w:val="en-US" w:eastAsia="zh-CN"/>
              </w:rPr>
              <w:t>15659772535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Merge w:val="continue"/>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outlineLvl w:val="9"/>
              <w:rPr>
                <w:rFonts w:hint="eastAsia"/>
                <w:b/>
                <w:bCs/>
                <w:sz w:val="24"/>
                <w:szCs w:val="32"/>
                <w:vertAlign w:val="baseline"/>
                <w:lang w:val="en-US" w:eastAsia="zh-CN"/>
              </w:rPr>
            </w:pPr>
          </w:p>
        </w:tc>
        <w:tc>
          <w:tcPr>
            <w:tcW w:w="2841"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outlineLvl w:val="9"/>
              <w:rPr>
                <w:rFonts w:hint="default"/>
                <w:b/>
                <w:bCs/>
                <w:sz w:val="24"/>
                <w:szCs w:val="32"/>
                <w:vertAlign w:val="baseline"/>
                <w:lang w:val="en-US" w:eastAsia="zh-CN"/>
              </w:rPr>
            </w:pPr>
            <w:r>
              <w:rPr>
                <w:rFonts w:hint="eastAsia"/>
                <w:b/>
                <w:bCs/>
                <w:sz w:val="24"/>
                <w:szCs w:val="32"/>
                <w:vertAlign w:val="baseline"/>
                <w:lang w:val="en-US" w:eastAsia="zh-CN"/>
              </w:rPr>
              <w:t>液相色谱仪</w:t>
            </w:r>
          </w:p>
        </w:tc>
        <w:tc>
          <w:tcPr>
            <w:tcW w:w="2841" w:type="dxa"/>
            <w:vMerge w:val="continue"/>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outlineLvl w:val="9"/>
              <w:rPr>
                <w:rFonts w:hint="eastAsia"/>
                <w:b/>
                <w:bCs/>
                <w:sz w:val="24"/>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Merge w:val="restart"/>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outlineLvl w:val="9"/>
              <w:rPr>
                <w:rFonts w:hint="default"/>
                <w:b/>
                <w:bCs/>
                <w:sz w:val="24"/>
                <w:szCs w:val="32"/>
                <w:vertAlign w:val="baseline"/>
                <w:lang w:val="en-US" w:eastAsia="zh-CN"/>
              </w:rPr>
            </w:pPr>
            <w:r>
              <w:rPr>
                <w:rFonts w:hint="eastAsia"/>
                <w:b/>
                <w:bCs/>
                <w:sz w:val="24"/>
                <w:szCs w:val="32"/>
                <w:vertAlign w:val="baseline"/>
                <w:lang w:val="en-US" w:eastAsia="zh-CN"/>
              </w:rPr>
              <w:t>沈莉娜</w:t>
            </w:r>
          </w:p>
        </w:tc>
        <w:tc>
          <w:tcPr>
            <w:tcW w:w="2841"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outlineLvl w:val="9"/>
              <w:rPr>
                <w:rFonts w:hint="default"/>
                <w:b/>
                <w:bCs/>
                <w:sz w:val="24"/>
                <w:szCs w:val="32"/>
                <w:vertAlign w:val="baseline"/>
                <w:lang w:val="en-US" w:eastAsia="zh-CN"/>
              </w:rPr>
            </w:pPr>
            <w:r>
              <w:rPr>
                <w:rFonts w:hint="eastAsia"/>
                <w:b/>
                <w:bCs/>
                <w:sz w:val="24"/>
                <w:szCs w:val="32"/>
                <w:vertAlign w:val="baseline"/>
                <w:lang w:val="en-US" w:eastAsia="zh-CN"/>
              </w:rPr>
              <w:t>太阳光模拟器（旧）</w:t>
            </w:r>
          </w:p>
        </w:tc>
        <w:tc>
          <w:tcPr>
            <w:tcW w:w="2841" w:type="dxa"/>
            <w:vMerge w:val="restart"/>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outlineLvl w:val="9"/>
              <w:rPr>
                <w:rFonts w:hint="default"/>
                <w:b/>
                <w:bCs/>
                <w:sz w:val="24"/>
                <w:szCs w:val="32"/>
                <w:vertAlign w:val="baseline"/>
                <w:lang w:val="en-US" w:eastAsia="zh-CN"/>
              </w:rPr>
            </w:pPr>
            <w:r>
              <w:rPr>
                <w:rFonts w:hint="eastAsia"/>
                <w:b/>
                <w:bCs/>
                <w:sz w:val="24"/>
                <w:szCs w:val="32"/>
                <w:vertAlign w:val="baseline"/>
                <w:lang w:val="en-US" w:eastAsia="zh-CN"/>
              </w:rPr>
              <w:t>15755407814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Merge w:val="continue"/>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outlineLvl w:val="9"/>
              <w:rPr>
                <w:rFonts w:hint="eastAsia"/>
                <w:b/>
                <w:bCs/>
                <w:sz w:val="24"/>
                <w:szCs w:val="32"/>
                <w:vertAlign w:val="baseline"/>
                <w:lang w:val="en-US" w:eastAsia="zh-CN"/>
              </w:rPr>
            </w:pPr>
          </w:p>
        </w:tc>
        <w:tc>
          <w:tcPr>
            <w:tcW w:w="2841"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outlineLvl w:val="9"/>
              <w:rPr>
                <w:rFonts w:hint="default"/>
                <w:b/>
                <w:bCs/>
                <w:sz w:val="24"/>
                <w:szCs w:val="32"/>
                <w:vertAlign w:val="baseline"/>
                <w:lang w:val="en-US" w:eastAsia="zh-CN"/>
              </w:rPr>
            </w:pPr>
            <w:r>
              <w:rPr>
                <w:rFonts w:hint="eastAsia"/>
                <w:b/>
                <w:bCs/>
                <w:sz w:val="24"/>
                <w:szCs w:val="32"/>
                <w:vertAlign w:val="baseline"/>
                <w:lang w:val="en-US" w:eastAsia="zh-CN"/>
              </w:rPr>
              <w:t>马弗炉</w:t>
            </w:r>
          </w:p>
        </w:tc>
        <w:tc>
          <w:tcPr>
            <w:tcW w:w="2841" w:type="dxa"/>
            <w:vMerge w:val="continue"/>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outlineLvl w:val="9"/>
              <w:rPr>
                <w:rFonts w:hint="eastAsia"/>
                <w:b/>
                <w:bCs/>
                <w:sz w:val="24"/>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outlineLvl w:val="9"/>
              <w:rPr>
                <w:rFonts w:hint="default"/>
                <w:b/>
                <w:bCs/>
                <w:sz w:val="24"/>
                <w:szCs w:val="32"/>
                <w:vertAlign w:val="baseline"/>
                <w:lang w:val="en-US" w:eastAsia="zh-CN"/>
              </w:rPr>
            </w:pPr>
            <w:r>
              <w:rPr>
                <w:rFonts w:hint="eastAsia"/>
                <w:b/>
                <w:bCs/>
                <w:sz w:val="24"/>
                <w:szCs w:val="32"/>
                <w:vertAlign w:val="baseline"/>
                <w:lang w:val="en-US" w:eastAsia="zh-CN"/>
              </w:rPr>
              <w:t>黎明亮</w:t>
            </w:r>
          </w:p>
        </w:tc>
        <w:tc>
          <w:tcPr>
            <w:tcW w:w="2841"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outlineLvl w:val="9"/>
              <w:rPr>
                <w:rFonts w:hint="default"/>
                <w:b/>
                <w:bCs/>
                <w:sz w:val="24"/>
                <w:szCs w:val="32"/>
                <w:vertAlign w:val="baseline"/>
                <w:lang w:val="en-US" w:eastAsia="zh-CN"/>
              </w:rPr>
            </w:pPr>
            <w:r>
              <w:rPr>
                <w:rFonts w:hint="eastAsia"/>
                <w:b/>
                <w:bCs/>
                <w:sz w:val="24"/>
                <w:szCs w:val="32"/>
                <w:vertAlign w:val="baseline"/>
                <w:lang w:val="en-US" w:eastAsia="zh-CN"/>
              </w:rPr>
              <w:t>臭氧清洗仪</w:t>
            </w:r>
          </w:p>
        </w:tc>
        <w:tc>
          <w:tcPr>
            <w:tcW w:w="2841"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outlineLvl w:val="9"/>
              <w:rPr>
                <w:rFonts w:hint="default"/>
                <w:b/>
                <w:bCs/>
                <w:sz w:val="24"/>
                <w:szCs w:val="32"/>
                <w:vertAlign w:val="baseline"/>
                <w:lang w:val="en-US" w:eastAsia="zh-CN"/>
              </w:rPr>
            </w:pPr>
            <w:r>
              <w:rPr>
                <w:rFonts w:hint="eastAsia"/>
                <w:b/>
                <w:bCs/>
                <w:sz w:val="24"/>
                <w:szCs w:val="32"/>
                <w:vertAlign w:val="baseline"/>
                <w:lang w:val="en-US" w:eastAsia="zh-CN"/>
              </w:rPr>
              <w:t>18200571732</w:t>
            </w:r>
          </w:p>
        </w:tc>
      </w:tr>
    </w:tbl>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outlineLvl w:val="9"/>
        <w:rPr>
          <w:rFonts w:hint="eastAsia"/>
          <w:b/>
          <w:bCs/>
          <w:sz w:val="24"/>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both"/>
        <w:textAlignment w:val="auto"/>
        <w:outlineLvl w:val="9"/>
        <w:rPr>
          <w:rFonts w:hint="eastAsia"/>
          <w:sz w:val="24"/>
          <w:szCs w:val="32"/>
          <w:lang w:val="en-US" w:eastAsia="zh-CN"/>
        </w:rPr>
      </w:pPr>
      <w:r>
        <w:rPr>
          <w:rFonts w:hint="eastAsia"/>
          <w:sz w:val="24"/>
          <w:szCs w:val="32"/>
          <w:lang w:val="en-US" w:eastAsia="zh-CN"/>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F9C17DD"/>
    <w:multiLevelType w:val="singleLevel"/>
    <w:tmpl w:val="BF9C17DD"/>
    <w:lvl w:ilvl="0" w:tentative="0">
      <w:start w:val="1"/>
      <w:numFmt w:val="decimal"/>
      <w:suff w:val="nothing"/>
      <w:lvlText w:val="（%1）"/>
      <w:lvlJc w:val="left"/>
    </w:lvl>
  </w:abstractNum>
  <w:abstractNum w:abstractNumId="1">
    <w:nsid w:val="FBC5BC5C"/>
    <w:multiLevelType w:val="singleLevel"/>
    <w:tmpl w:val="FBC5BC5C"/>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C17FD0"/>
    <w:rsid w:val="01D163C6"/>
    <w:rsid w:val="11626970"/>
    <w:rsid w:val="225211BA"/>
    <w:rsid w:val="335F4ADA"/>
    <w:rsid w:val="3C2C5812"/>
    <w:rsid w:val="3D274D66"/>
    <w:rsid w:val="42DB380B"/>
    <w:rsid w:val="5754514F"/>
    <w:rsid w:val="60C17FD0"/>
    <w:rsid w:val="75F664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宋体"/>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4">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paragraph" w:styleId="5">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Hyperlink"/>
    <w:basedOn w:val="8"/>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2019-10-04T01:48:00Z</dcterms:created>
  <dc:creator>lenovo</dc:creator>
  <cp:lastModifiedBy>玉米</cp:lastModifiedBy>
  <cp:lastPrinted>2019-10-05T01:11:00Z</cp:lastPrinted>
  <dcterms:modified xsi:type="dcterms:W3CDTF">2020-03-10T11:56:10Z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